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BDA831" w14:textId="385BAAFC" w:rsidR="000B2636" w:rsidRPr="009A7758" w:rsidRDefault="009A7758">
      <w:pPr>
        <w:spacing w:after="0" w:line="259" w:lineRule="auto"/>
        <w:ind w:left="0" w:right="-410" w:firstLine="0"/>
        <w:jc w:val="left"/>
        <w:rPr>
          <w:b/>
          <w:bCs/>
          <w:sz w:val="28"/>
          <w:szCs w:val="28"/>
          <w:lang w:val="fr-FR"/>
        </w:rPr>
      </w:pPr>
      <w:r>
        <w:rPr>
          <w:lang w:val="fr-FR"/>
        </w:rPr>
        <w:tab/>
      </w:r>
      <w:r>
        <w:rPr>
          <w:lang w:val="fr-FR"/>
        </w:rPr>
        <w:tab/>
      </w:r>
      <w:r>
        <w:rPr>
          <w:lang w:val="fr-FR"/>
        </w:rPr>
        <w:tab/>
      </w:r>
      <w:r>
        <w:rPr>
          <w:lang w:val="fr-FR"/>
        </w:rPr>
        <w:tab/>
      </w:r>
      <w:r w:rsidRPr="009A7758">
        <w:rPr>
          <w:b/>
          <w:bCs/>
          <w:sz w:val="28"/>
          <w:szCs w:val="28"/>
          <w:lang w:val="fr-FR"/>
        </w:rPr>
        <w:t>TP Base de données : modèle relationnel</w:t>
      </w:r>
    </w:p>
    <w:p w14:paraId="61EA2A21" w14:textId="77777777" w:rsidR="000B2636" w:rsidRPr="00C04C06" w:rsidRDefault="000F05A2">
      <w:pPr>
        <w:spacing w:after="0" w:line="259" w:lineRule="auto"/>
        <w:ind w:left="0" w:firstLine="0"/>
        <w:jc w:val="left"/>
        <w:rPr>
          <w:lang w:val="fr-FR"/>
        </w:rPr>
      </w:pPr>
      <w:r w:rsidRPr="00C04C06">
        <w:rPr>
          <w:b/>
          <w:lang w:val="fr-FR"/>
        </w:rPr>
        <w:t xml:space="preserve"> </w:t>
      </w:r>
    </w:p>
    <w:p w14:paraId="6A9B5EF9" w14:textId="77777777" w:rsidR="000B2636" w:rsidRPr="00C04C06" w:rsidRDefault="000F05A2">
      <w:pPr>
        <w:spacing w:after="0" w:line="259" w:lineRule="auto"/>
        <w:ind w:left="1325" w:firstLine="0"/>
        <w:jc w:val="left"/>
        <w:rPr>
          <w:lang w:val="fr-FR"/>
        </w:rPr>
      </w:pPr>
      <w:r w:rsidRPr="00C04C06">
        <w:rPr>
          <w:lang w:val="fr-FR"/>
        </w:rPr>
        <mc:AlternateContent>
          <mc:Choice Requires="wpg">
            <w:drawing>
              <wp:anchor distT="0" distB="0" distL="114300" distR="114300" simplePos="0" relativeHeight="251658240" behindDoc="0" locked="0" layoutInCell="1" allowOverlap="1" wp14:anchorId="1E4A4669" wp14:editId="227BE929">
                <wp:simplePos x="0" y="0"/>
                <wp:positionH relativeFrom="column">
                  <wp:posOffset>-68579</wp:posOffset>
                </wp:positionH>
                <wp:positionV relativeFrom="paragraph">
                  <wp:posOffset>-170687</wp:posOffset>
                </wp:positionV>
                <wp:extent cx="915111" cy="996250"/>
                <wp:effectExtent l="0" t="0" r="0" b="0"/>
                <wp:wrapSquare wrapText="bothSides"/>
                <wp:docPr id="3054" name="Group 3054"/>
                <wp:cNvGraphicFramePr/>
                <a:graphic xmlns:a="http://schemas.openxmlformats.org/drawingml/2006/main">
                  <a:graphicData uri="http://schemas.microsoft.com/office/word/2010/wordprocessingGroup">
                    <wpg:wgp>
                      <wpg:cNvGrpSpPr/>
                      <wpg:grpSpPr>
                        <a:xfrm>
                          <a:off x="0" y="0"/>
                          <a:ext cx="915111" cy="996250"/>
                          <a:chOff x="0" y="0"/>
                          <a:chExt cx="915111" cy="996250"/>
                        </a:xfrm>
                      </wpg:grpSpPr>
                      <wps:wsp>
                        <wps:cNvPr id="84" name="Rectangle 84"/>
                        <wps:cNvSpPr/>
                        <wps:spPr>
                          <a:xfrm>
                            <a:off x="737921" y="0"/>
                            <a:ext cx="42144" cy="189937"/>
                          </a:xfrm>
                          <a:prstGeom prst="rect">
                            <a:avLst/>
                          </a:prstGeom>
                          <a:ln>
                            <a:noFill/>
                          </a:ln>
                        </wps:spPr>
                        <wps:txbx>
                          <w:txbxContent>
                            <w:p w14:paraId="07B3D730" w14:textId="77777777" w:rsidR="000B2636" w:rsidRDefault="000F05A2">
                              <w:pPr>
                                <w:spacing w:after="160" w:line="259" w:lineRule="auto"/>
                                <w:ind w:left="0" w:firstLine="0"/>
                                <w:jc w:val="left"/>
                              </w:pPr>
                              <w:r>
                                <w:t xml:space="preserve"> </w:t>
                              </w:r>
                            </w:p>
                          </w:txbxContent>
                        </wps:txbx>
                        <wps:bodyPr horzOverflow="overflow" vert="horz" lIns="0" tIns="0" rIns="0" bIns="0" rtlCol="0">
                          <a:noAutofit/>
                        </wps:bodyPr>
                      </wps:wsp>
                      <wps:wsp>
                        <wps:cNvPr id="119" name="Rectangle 119"/>
                        <wps:cNvSpPr/>
                        <wps:spPr>
                          <a:xfrm>
                            <a:off x="777545" y="853440"/>
                            <a:ext cx="42144" cy="189937"/>
                          </a:xfrm>
                          <a:prstGeom prst="rect">
                            <a:avLst/>
                          </a:prstGeom>
                          <a:ln>
                            <a:noFill/>
                          </a:ln>
                        </wps:spPr>
                        <wps:txbx>
                          <w:txbxContent>
                            <w:p w14:paraId="210AFBDA" w14:textId="77777777" w:rsidR="000B2636" w:rsidRDefault="000F05A2">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267" name="Picture 267"/>
                          <pic:cNvPicPr/>
                        </pic:nvPicPr>
                        <pic:blipFill>
                          <a:blip r:embed="rId5"/>
                          <a:stretch>
                            <a:fillRect/>
                          </a:stretch>
                        </pic:blipFill>
                        <pic:spPr>
                          <a:xfrm>
                            <a:off x="0" y="51130"/>
                            <a:ext cx="915111" cy="901624"/>
                          </a:xfrm>
                          <a:prstGeom prst="rect">
                            <a:avLst/>
                          </a:prstGeom>
                        </pic:spPr>
                      </pic:pic>
                      <pic:pic xmlns:pic="http://schemas.openxmlformats.org/drawingml/2006/picture">
                        <pic:nvPicPr>
                          <pic:cNvPr id="269" name="Picture 269"/>
                          <pic:cNvPicPr/>
                        </pic:nvPicPr>
                        <pic:blipFill>
                          <a:blip r:embed="rId6"/>
                          <a:stretch>
                            <a:fillRect/>
                          </a:stretch>
                        </pic:blipFill>
                        <pic:spPr>
                          <a:xfrm>
                            <a:off x="344805" y="395986"/>
                            <a:ext cx="241935" cy="227965"/>
                          </a:xfrm>
                          <a:prstGeom prst="rect">
                            <a:avLst/>
                          </a:prstGeom>
                        </pic:spPr>
                      </pic:pic>
                    </wpg:wgp>
                  </a:graphicData>
                </a:graphic>
              </wp:anchor>
            </w:drawing>
          </mc:Choice>
          <mc:Fallback>
            <w:pict>
              <v:group w14:anchorId="1E4A4669" id="Group 3054" o:spid="_x0000_s1026" style="position:absolute;left:0;text-align:left;margin-left:-5.4pt;margin-top:-13.45pt;width:72.05pt;height:78.45pt;z-index:251658240" coordsize="9151,9962"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">
                <v:rect id="Rectangle 84" o:spid="_x0000_s1027" style="position:absolute;left:7379;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WGExQAAANsAAAAPAAAAZHJzL2Rvd25yZXYueG1sRI9Ba8JA&#10;FITvgv9heUJvurGI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ClzWGExQAAANsAAAAP&#10;AAAAAAAAAAAAAAAAAAcCAABkcnMvZG93bnJldi54bWxQSwUGAAAAAAMAAwC3AAAA+QIAAAAA&#10;" filled="f" stroked="f">
                  <v:textbox inset="0,0,0,0">
                    <w:txbxContent>
                      <w:p w14:paraId="07B3D730" w14:textId="77777777" w:rsidR="000B2636" w:rsidRDefault="000F05A2">
                        <w:pPr>
                          <w:spacing w:after="160" w:line="259" w:lineRule="auto"/>
                          <w:ind w:left="0" w:firstLine="0"/>
                          <w:jc w:val="left"/>
                        </w:pPr>
                        <w:r>
                          <w:t xml:space="preserve"> </w:t>
                        </w:r>
                      </w:p>
                    </w:txbxContent>
                  </v:textbox>
                </v:rect>
                <v:rect id="Rectangle 119" o:spid="_x0000_s1028" style="position:absolute;left:7775;top:8534;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" filled="f" stroked="f">
                  <v:textbox inset="0,0,0,0">
                    <w:txbxContent>
                      <w:p w14:paraId="210AFBDA" w14:textId="77777777" w:rsidR="000B2636" w:rsidRDefault="000F05A2">
                        <w:pPr>
                          <w:spacing w:after="160" w:line="259" w:lineRule="auto"/>
                          <w:ind w:left="0" w:firstLine="0"/>
                          <w:jc w:val="left"/>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7" o:spid="_x0000_s1029" type="#_x0000_t75" style="position:absolute;top:511;width:9151;height:90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">
                  <v:imagedata r:id="rId7" o:title=""/>
                </v:shape>
                <v:shape id="Picture 269" o:spid="_x0000_s1030" type="#_x0000_t75" style="position:absolute;left:3448;top:3959;width:2419;height:2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">
                  <v:imagedata r:id="rId8" o:title=""/>
                </v:shape>
                <w10:wrap type="square"/>
              </v:group>
            </w:pict>
          </mc:Fallback>
        </mc:AlternateContent>
      </w:r>
      <w:r w:rsidRPr="00C04C06">
        <w:rPr>
          <w:i/>
          <w:lang w:val="fr-FR"/>
        </w:rPr>
        <w:t xml:space="preserve"> </w:t>
      </w:r>
    </w:p>
    <w:p w14:paraId="65976666" w14:textId="77777777" w:rsidR="000B2636" w:rsidRPr="00C04C06" w:rsidRDefault="000F05A2" w:rsidP="009A7758">
      <w:pPr>
        <w:spacing w:after="326" w:line="240" w:lineRule="auto"/>
        <w:ind w:left="1414" w:firstLine="72"/>
        <w:jc w:val="left"/>
        <w:rPr>
          <w:lang w:val="fr-FR"/>
        </w:rPr>
      </w:pPr>
      <w:r w:rsidRPr="00C04C06">
        <w:rPr>
          <w:lang w:val="fr-FR"/>
        </w:rPr>
        <w:t xml:space="preserve"> </w:t>
      </w:r>
      <w:r w:rsidRPr="00C04C06">
        <w:rPr>
          <w:i/>
          <w:lang w:val="fr-FR"/>
        </w:rPr>
        <w:t xml:space="preserve">En 1970, Edgar F. Codd pose les fondements des bases de données relationnelles en définissant dans sa thèse de mathématique un ensemble d'entités ainsi que leurs relations et jointures.  Edgar F. Codd a reçu le prix Turing en 1981 pour l’ensemble de ses travaux. </w:t>
      </w:r>
    </w:p>
    <w:p w14:paraId="147198E7" w14:textId="43AE9CBF" w:rsidR="000B2636" w:rsidRPr="00C04C06" w:rsidRDefault="000F05A2" w:rsidP="009A7758">
      <w:pPr>
        <w:spacing w:after="0" w:line="240" w:lineRule="auto"/>
        <w:ind w:left="0" w:firstLine="0"/>
        <w:jc w:val="left"/>
        <w:rPr>
          <w:lang w:val="fr-FR"/>
        </w:rPr>
      </w:pPr>
      <w:r w:rsidRPr="00C04C06">
        <w:rPr>
          <w:b/>
          <w:sz w:val="28"/>
          <w:lang w:val="fr-FR"/>
        </w:rPr>
        <w:t xml:space="preserve">  </w:t>
      </w:r>
    </w:p>
    <w:p w14:paraId="65039E99" w14:textId="77777777" w:rsidR="000B2636" w:rsidRPr="00C04C06" w:rsidRDefault="000F05A2" w:rsidP="009A7758">
      <w:pPr>
        <w:pStyle w:val="Titre1"/>
        <w:spacing w:line="240" w:lineRule="auto"/>
        <w:rPr>
          <w:lang w:val="fr-FR"/>
        </w:rPr>
      </w:pPr>
      <w:r w:rsidRPr="00C04C06">
        <w:rPr>
          <w:lang w:val="fr-FR"/>
        </w:rPr>
        <w:t xml:space="preserve">Principe des bases de données relationnelles  </w:t>
      </w:r>
    </w:p>
    <w:p w14:paraId="56E834C3" w14:textId="77777777" w:rsidR="000B2636" w:rsidRPr="00C04C06" w:rsidRDefault="000F05A2" w:rsidP="009A7758">
      <w:pPr>
        <w:spacing w:after="12" w:line="240" w:lineRule="auto"/>
        <w:ind w:left="0" w:firstLine="0"/>
        <w:jc w:val="left"/>
        <w:rPr>
          <w:lang w:val="fr-FR"/>
        </w:rPr>
      </w:pPr>
      <w:r w:rsidRPr="00C04C06">
        <w:rPr>
          <w:lang w:val="fr-FR"/>
        </w:rPr>
        <w:t xml:space="preserve"> </w:t>
      </w:r>
    </w:p>
    <w:p w14:paraId="1E727732" w14:textId="77777777" w:rsidR="00BA4ED4" w:rsidRPr="00C04C06" w:rsidRDefault="000F05A2" w:rsidP="009A7758">
      <w:pPr>
        <w:numPr>
          <w:ilvl w:val="0"/>
          <w:numId w:val="2"/>
        </w:numPr>
        <w:spacing w:line="240" w:lineRule="auto"/>
        <w:ind w:hanging="360"/>
        <w:rPr>
          <w:lang w:val="fr-FR"/>
        </w:rPr>
      </w:pPr>
      <w:r w:rsidRPr="00C04C06">
        <w:rPr>
          <w:lang w:val="fr-FR"/>
        </w:rPr>
        <w:t xml:space="preserve">Regarder la capsule vidéo sur les modèles relationnels sur le site </w:t>
      </w:r>
      <w:proofErr w:type="gramStart"/>
      <w:r w:rsidRPr="00C04C06">
        <w:rPr>
          <w:lang w:val="fr-FR"/>
        </w:rPr>
        <w:t xml:space="preserve">nsi4noobs.fr  </w:t>
      </w:r>
      <w:r w:rsidR="00BA4ED4" w:rsidRPr="00C04C06">
        <w:rPr>
          <w:lang w:val="fr-FR"/>
        </w:rPr>
        <w:t>:</w:t>
      </w:r>
      <w:proofErr w:type="gramEnd"/>
      <w:r w:rsidR="00BA4ED4" w:rsidRPr="00C04C06">
        <w:rPr>
          <w:lang w:val="fr-FR"/>
        </w:rPr>
        <w:t xml:space="preserve"> </w:t>
      </w:r>
    </w:p>
    <w:p w14:paraId="253D0D3C" w14:textId="2717D10A" w:rsidR="000B2636" w:rsidRPr="00C04C06" w:rsidRDefault="00BA4ED4" w:rsidP="009A7758">
      <w:pPr>
        <w:spacing w:line="240" w:lineRule="auto"/>
        <w:ind w:left="705" w:firstLine="0"/>
        <w:rPr>
          <w:lang w:val="fr-FR"/>
        </w:rPr>
      </w:pPr>
      <w:hyperlink r:id="rId9" w:history="1">
        <w:r w:rsidRPr="00C04C06">
          <w:rPr>
            <w:rStyle w:val="Lienhypertexte"/>
            <w:lang w:val="fr-FR"/>
          </w:rPr>
          <w:t>http://nsi4noobs.fr/Modele-relationnel-Principe</w:t>
        </w:r>
      </w:hyperlink>
    </w:p>
    <w:p w14:paraId="32317BF5" w14:textId="5F753C2B" w:rsidR="000B2636" w:rsidRPr="00C04C06" w:rsidRDefault="000F05A2" w:rsidP="009A7758">
      <w:pPr>
        <w:numPr>
          <w:ilvl w:val="0"/>
          <w:numId w:val="2"/>
        </w:numPr>
        <w:spacing w:after="31" w:line="240" w:lineRule="auto"/>
        <w:ind w:hanging="360"/>
        <w:rPr>
          <w:lang w:val="fr-FR"/>
        </w:rPr>
      </w:pPr>
      <w:r w:rsidRPr="00C04C06">
        <w:rPr>
          <w:lang w:val="fr-FR"/>
        </w:rPr>
        <w:t>Résumer sous forme graphique</w:t>
      </w:r>
      <w:r w:rsidR="00007A81">
        <w:rPr>
          <w:lang w:val="fr-FR"/>
        </w:rPr>
        <w:t xml:space="preserve"> (un tableau par exemple)</w:t>
      </w:r>
      <w:r w:rsidRPr="00C04C06">
        <w:rPr>
          <w:lang w:val="fr-FR"/>
        </w:rPr>
        <w:t xml:space="preserve"> le vocabulaire utilisé pour décrire une relation</w:t>
      </w:r>
      <w:r w:rsidR="00BA4ED4" w:rsidRPr="00C04C06">
        <w:rPr>
          <w:lang w:val="fr-FR"/>
        </w:rPr>
        <w:t xml:space="preserve"> (</w:t>
      </w:r>
      <w:r w:rsidR="00C04C06" w:rsidRPr="00C04C06">
        <w:rPr>
          <w:lang w:val="fr-FR"/>
        </w:rPr>
        <w:t>synonyme</w:t>
      </w:r>
      <w:r w:rsidR="00BA4ED4" w:rsidRPr="00C04C06">
        <w:rPr>
          <w:lang w:val="fr-FR"/>
        </w:rPr>
        <w:t xml:space="preserve"> de table)</w:t>
      </w:r>
      <w:r w:rsidRPr="00C04C06">
        <w:rPr>
          <w:lang w:val="fr-FR"/>
        </w:rPr>
        <w:t xml:space="preserve">. Vous ferez apparaître sur votre schéma les termes : </w:t>
      </w:r>
    </w:p>
    <w:p w14:paraId="2F6D3295" w14:textId="5E7C9B31" w:rsidR="000B2636" w:rsidRPr="00C04C06" w:rsidRDefault="000F05A2" w:rsidP="009A7758">
      <w:pPr>
        <w:pStyle w:val="Paragraphedeliste"/>
        <w:numPr>
          <w:ilvl w:val="0"/>
          <w:numId w:val="4"/>
        </w:numPr>
        <w:spacing w:line="240" w:lineRule="auto"/>
        <w:rPr>
          <w:lang w:val="fr-FR"/>
        </w:rPr>
      </w:pPr>
      <w:r w:rsidRPr="00C04C06">
        <w:rPr>
          <w:lang w:val="fr-FR"/>
        </w:rPr>
        <w:t xml:space="preserve">Relation </w:t>
      </w:r>
    </w:p>
    <w:p w14:paraId="0B3A4A09" w14:textId="39818F9F" w:rsidR="000B2636" w:rsidRPr="00C04C06" w:rsidRDefault="000F05A2" w:rsidP="009A7758">
      <w:pPr>
        <w:pStyle w:val="Paragraphedeliste"/>
        <w:numPr>
          <w:ilvl w:val="0"/>
          <w:numId w:val="4"/>
        </w:numPr>
        <w:spacing w:line="240" w:lineRule="auto"/>
        <w:rPr>
          <w:lang w:val="fr-FR"/>
        </w:rPr>
      </w:pPr>
      <w:r w:rsidRPr="00C04C06">
        <w:rPr>
          <w:lang w:val="fr-FR"/>
        </w:rPr>
        <w:t xml:space="preserve">Attribut  </w:t>
      </w:r>
    </w:p>
    <w:p w14:paraId="5636EED2" w14:textId="39596644" w:rsidR="000B2636" w:rsidRPr="00C04C06" w:rsidRDefault="000F05A2" w:rsidP="009A7758">
      <w:pPr>
        <w:pStyle w:val="Paragraphedeliste"/>
        <w:numPr>
          <w:ilvl w:val="0"/>
          <w:numId w:val="4"/>
        </w:numPr>
        <w:spacing w:line="240" w:lineRule="auto"/>
        <w:rPr>
          <w:lang w:val="fr-FR"/>
        </w:rPr>
      </w:pPr>
      <w:proofErr w:type="gramStart"/>
      <w:r w:rsidRPr="00C04C06">
        <w:rPr>
          <w:lang w:val="fr-FR"/>
        </w:rPr>
        <w:t>t</w:t>
      </w:r>
      <w:proofErr w:type="gramEnd"/>
      <w:r w:rsidRPr="00C04C06">
        <w:rPr>
          <w:lang w:val="fr-FR"/>
        </w:rPr>
        <w:t>-</w:t>
      </w:r>
      <w:proofErr w:type="spellStart"/>
      <w:r w:rsidRPr="00C04C06">
        <w:rPr>
          <w:lang w:val="fr-FR"/>
        </w:rPr>
        <w:t>uplet</w:t>
      </w:r>
      <w:proofErr w:type="spellEnd"/>
      <w:r w:rsidRPr="00C04C06">
        <w:rPr>
          <w:lang w:val="fr-FR"/>
        </w:rPr>
        <w:t xml:space="preserve"> </w:t>
      </w:r>
    </w:p>
    <w:p w14:paraId="1474C6EF" w14:textId="2F921776" w:rsidR="000B2636" w:rsidRPr="00C04C06" w:rsidRDefault="000F05A2" w:rsidP="009A7758">
      <w:pPr>
        <w:numPr>
          <w:ilvl w:val="0"/>
          <w:numId w:val="2"/>
        </w:numPr>
        <w:spacing w:line="240" w:lineRule="auto"/>
        <w:ind w:hanging="360"/>
        <w:rPr>
          <w:lang w:val="fr-FR"/>
        </w:rPr>
      </w:pPr>
      <w:r w:rsidRPr="00C04C06">
        <w:rPr>
          <w:lang w:val="fr-FR"/>
        </w:rPr>
        <w:t xml:space="preserve">Expliquer ce qu’est un domaine. </w:t>
      </w:r>
    </w:p>
    <w:p w14:paraId="5F006DBA" w14:textId="0BF8355D" w:rsidR="000B2636" w:rsidRPr="00C04C06" w:rsidRDefault="000F05A2" w:rsidP="009A7758">
      <w:pPr>
        <w:numPr>
          <w:ilvl w:val="0"/>
          <w:numId w:val="2"/>
        </w:numPr>
        <w:spacing w:line="240" w:lineRule="auto"/>
        <w:ind w:hanging="360"/>
        <w:rPr>
          <w:lang w:val="fr-FR"/>
        </w:rPr>
      </w:pPr>
      <w:r w:rsidRPr="00C04C06">
        <w:rPr>
          <w:lang w:val="fr-FR"/>
        </w:rPr>
        <w:t>Donner la définition de clé primaire et de clé étrangère</w:t>
      </w:r>
      <w:r w:rsidR="00007A81">
        <w:rPr>
          <w:lang w:val="fr-FR"/>
        </w:rPr>
        <w:t xml:space="preserve"> (vidéo 11’30’</w:t>
      </w:r>
      <w:proofErr w:type="gramStart"/>
      <w:r w:rsidR="00007A81">
        <w:rPr>
          <w:lang w:val="fr-FR"/>
        </w:rPr>
        <w:t>’ )</w:t>
      </w:r>
      <w:proofErr w:type="gramEnd"/>
      <w:r w:rsidRPr="00C04C06">
        <w:rPr>
          <w:lang w:val="fr-FR"/>
        </w:rPr>
        <w:t xml:space="preserve">.  </w:t>
      </w:r>
    </w:p>
    <w:p w14:paraId="7438A83B" w14:textId="77777777" w:rsidR="00E65D14" w:rsidRPr="00C04C06" w:rsidRDefault="00E65D14" w:rsidP="009A7758">
      <w:pPr>
        <w:spacing w:line="240" w:lineRule="auto"/>
        <w:ind w:left="705" w:firstLine="0"/>
        <w:rPr>
          <w:lang w:val="fr-FR"/>
        </w:rPr>
      </w:pPr>
    </w:p>
    <w:p w14:paraId="0B06E209" w14:textId="27CF5BF1" w:rsidR="000B2636" w:rsidRPr="00C04C06" w:rsidRDefault="000F05A2" w:rsidP="009A7758">
      <w:pPr>
        <w:spacing w:after="250" w:line="240" w:lineRule="auto"/>
        <w:ind w:left="0" w:firstLine="0"/>
        <w:jc w:val="left"/>
        <w:rPr>
          <w:b/>
          <w:bCs/>
          <w:sz w:val="28"/>
          <w:szCs w:val="28"/>
          <w:lang w:val="fr-FR"/>
        </w:rPr>
      </w:pPr>
      <w:r w:rsidRPr="00C04C06">
        <w:rPr>
          <w:b/>
          <w:bCs/>
          <w:sz w:val="28"/>
          <w:szCs w:val="28"/>
          <w:lang w:val="fr-FR"/>
        </w:rPr>
        <w:t xml:space="preserve">Activité sur la base de données « film » </w:t>
      </w:r>
    </w:p>
    <w:p w14:paraId="221A3489" w14:textId="4BC98C92" w:rsidR="000B2636" w:rsidRPr="00C04C06" w:rsidRDefault="000F05A2" w:rsidP="009A7758">
      <w:pPr>
        <w:numPr>
          <w:ilvl w:val="0"/>
          <w:numId w:val="3"/>
        </w:numPr>
        <w:spacing w:after="8" w:line="240" w:lineRule="auto"/>
        <w:ind w:hanging="360"/>
        <w:rPr>
          <w:lang w:val="fr-FR"/>
        </w:rPr>
      </w:pPr>
      <w:r w:rsidRPr="00C04C06">
        <w:rPr>
          <w:lang w:val="fr-FR"/>
        </w:rPr>
        <w:t xml:space="preserve">A partir de l’exemple présent dans la capsule vidéo et de la relation film, donner le </w:t>
      </w:r>
      <w:r w:rsidRPr="00C04C06">
        <w:rPr>
          <w:b/>
          <w:lang w:val="fr-FR"/>
        </w:rPr>
        <w:t>schéma relationnel</w:t>
      </w:r>
      <w:r w:rsidR="00E65D14" w:rsidRPr="00C04C06">
        <w:rPr>
          <w:b/>
          <w:lang w:val="fr-FR"/>
        </w:rPr>
        <w:t xml:space="preserve"> </w:t>
      </w:r>
      <w:r w:rsidR="00E65D14" w:rsidRPr="00C04C06">
        <w:rPr>
          <w:bCs/>
          <w:lang w:val="fr-FR"/>
        </w:rPr>
        <w:t xml:space="preserve">(comme présenté dans la </w:t>
      </w:r>
      <w:proofErr w:type="spellStart"/>
      <w:r w:rsidR="00E65D14" w:rsidRPr="00C04C06">
        <w:rPr>
          <w:bCs/>
          <w:lang w:val="fr-FR"/>
        </w:rPr>
        <w:t>video</w:t>
      </w:r>
      <w:proofErr w:type="spellEnd"/>
      <w:r w:rsidR="00287774">
        <w:rPr>
          <w:bCs/>
          <w:lang w:val="fr-FR"/>
        </w:rPr>
        <w:t> : avec 3 colonnes « Attributs », « Types », « Domaines »</w:t>
      </w:r>
      <w:r w:rsidR="00E65D14" w:rsidRPr="00C04C06">
        <w:rPr>
          <w:bCs/>
          <w:lang w:val="fr-FR"/>
        </w:rPr>
        <w:t>)</w:t>
      </w:r>
      <w:r w:rsidRPr="00C04C06">
        <w:rPr>
          <w:lang w:val="fr-FR"/>
        </w:rPr>
        <w:t xml:space="preserve"> d’une table « </w:t>
      </w:r>
      <w:r w:rsidRPr="00C04C06">
        <w:rPr>
          <w:i/>
          <w:lang w:val="fr-FR"/>
        </w:rPr>
        <w:t>nationalité</w:t>
      </w:r>
      <w:r w:rsidRPr="00C04C06">
        <w:rPr>
          <w:lang w:val="fr-FR"/>
        </w:rPr>
        <w:t xml:space="preserve"> » permettant de stocker le nom des pays. Ajoutez à cette relation, l’attribut « </w:t>
      </w:r>
      <w:r w:rsidRPr="00C04C06">
        <w:rPr>
          <w:i/>
          <w:lang w:val="fr-FR"/>
        </w:rPr>
        <w:t>capitale</w:t>
      </w:r>
      <w:r w:rsidRPr="00C04C06">
        <w:rPr>
          <w:lang w:val="fr-FR"/>
        </w:rPr>
        <w:t xml:space="preserve"> » contenant le nom de la capitale de chaque pays. Préciser le </w:t>
      </w:r>
      <w:r w:rsidRPr="00C04C06">
        <w:rPr>
          <w:b/>
          <w:lang w:val="fr-FR"/>
        </w:rPr>
        <w:t>domaine</w:t>
      </w:r>
      <w:r w:rsidRPr="00C04C06">
        <w:rPr>
          <w:lang w:val="fr-FR"/>
        </w:rPr>
        <w:t xml:space="preserve"> de chaque attribut de cette table. </w:t>
      </w:r>
    </w:p>
    <w:p w14:paraId="625E2743" w14:textId="77777777" w:rsidR="000B2636" w:rsidRPr="00C04C06" w:rsidRDefault="000F05A2" w:rsidP="009A7758">
      <w:pPr>
        <w:spacing w:after="52" w:line="240" w:lineRule="auto"/>
        <w:ind w:left="720" w:firstLine="0"/>
        <w:jc w:val="left"/>
        <w:rPr>
          <w:lang w:val="fr-FR"/>
        </w:rPr>
      </w:pPr>
      <w:r w:rsidRPr="00C04C06">
        <w:rPr>
          <w:lang w:val="fr-FR"/>
        </w:rPr>
        <w:t xml:space="preserve"> </w:t>
      </w:r>
    </w:p>
    <w:p w14:paraId="511517B8" w14:textId="7587E65B" w:rsidR="000B2636" w:rsidRPr="00C04C06" w:rsidRDefault="000F05A2" w:rsidP="009A7758">
      <w:pPr>
        <w:numPr>
          <w:ilvl w:val="0"/>
          <w:numId w:val="3"/>
        </w:numPr>
        <w:spacing w:after="105" w:line="240" w:lineRule="auto"/>
        <w:ind w:hanging="360"/>
        <w:rPr>
          <w:lang w:val="fr-FR"/>
        </w:rPr>
      </w:pPr>
      <w:r w:rsidRPr="00C04C06">
        <w:rPr>
          <w:lang w:val="fr-FR"/>
        </w:rPr>
        <w:t xml:space="preserve">Adapter la relation « </w:t>
      </w:r>
      <w:r w:rsidRPr="00C04C06">
        <w:rPr>
          <w:i/>
          <w:lang w:val="fr-FR"/>
        </w:rPr>
        <w:t>film</w:t>
      </w:r>
      <w:r w:rsidRPr="00C04C06">
        <w:rPr>
          <w:lang w:val="fr-FR"/>
        </w:rPr>
        <w:t xml:space="preserve"> » à la création de la nouvelle relation « </w:t>
      </w:r>
      <w:r w:rsidRPr="00C04C06">
        <w:rPr>
          <w:i/>
          <w:lang w:val="fr-FR"/>
        </w:rPr>
        <w:t>nationalité</w:t>
      </w:r>
      <w:r w:rsidRPr="00C04C06">
        <w:rPr>
          <w:lang w:val="fr-FR"/>
        </w:rPr>
        <w:t xml:space="preserve"> »</w:t>
      </w:r>
      <w:r w:rsidR="009C5555" w:rsidRPr="00C04C06">
        <w:rPr>
          <w:lang w:val="fr-FR"/>
        </w:rPr>
        <w:t xml:space="preserve">. Donner son nouveau </w:t>
      </w:r>
      <w:proofErr w:type="spellStart"/>
      <w:r w:rsidR="009C5555" w:rsidRPr="00C04C06">
        <w:rPr>
          <w:lang w:val="fr-FR"/>
        </w:rPr>
        <w:t>schema</w:t>
      </w:r>
      <w:proofErr w:type="spellEnd"/>
      <w:r w:rsidR="009C5555" w:rsidRPr="00C04C06">
        <w:rPr>
          <w:lang w:val="fr-FR"/>
        </w:rPr>
        <w:t xml:space="preserve"> relationnel</w:t>
      </w:r>
      <w:r w:rsidR="00287774">
        <w:rPr>
          <w:lang w:val="fr-FR"/>
        </w:rPr>
        <w:t>. Vous pouvez ne présenter que ce qui change par rapport à la vidéo</w:t>
      </w:r>
      <w:r w:rsidR="009C5555" w:rsidRPr="00C04C06">
        <w:rPr>
          <w:lang w:val="fr-FR"/>
        </w:rPr>
        <w:t>.</w:t>
      </w:r>
    </w:p>
    <w:p w14:paraId="313BDAA4" w14:textId="77777777" w:rsidR="000B2636" w:rsidRPr="00C04C06" w:rsidRDefault="000F05A2" w:rsidP="009A7758">
      <w:pPr>
        <w:spacing w:after="12" w:line="240" w:lineRule="auto"/>
        <w:ind w:left="720" w:firstLine="0"/>
        <w:jc w:val="left"/>
        <w:rPr>
          <w:lang w:val="fr-FR"/>
        </w:rPr>
      </w:pPr>
      <w:r w:rsidRPr="00C04C06">
        <w:rPr>
          <w:lang w:val="fr-FR"/>
        </w:rPr>
        <w:t xml:space="preserve"> </w:t>
      </w:r>
    </w:p>
    <w:p w14:paraId="7F6A86B9" w14:textId="799D2FAF" w:rsidR="009C5555" w:rsidRPr="00C04C06" w:rsidRDefault="000F05A2" w:rsidP="009A7758">
      <w:pPr>
        <w:numPr>
          <w:ilvl w:val="0"/>
          <w:numId w:val="3"/>
        </w:numPr>
        <w:spacing w:after="105" w:line="240" w:lineRule="auto"/>
        <w:ind w:hanging="360"/>
        <w:rPr>
          <w:lang w:val="fr-FR"/>
        </w:rPr>
      </w:pPr>
      <w:r w:rsidRPr="00C04C06">
        <w:rPr>
          <w:lang w:val="fr-FR"/>
        </w:rPr>
        <w:t xml:space="preserve">Adapter la relation « </w:t>
      </w:r>
      <w:r w:rsidRPr="00C04C06">
        <w:rPr>
          <w:i/>
          <w:lang w:val="fr-FR"/>
        </w:rPr>
        <w:t>réalisateur</w:t>
      </w:r>
      <w:r w:rsidRPr="00C04C06">
        <w:rPr>
          <w:lang w:val="fr-FR"/>
        </w:rPr>
        <w:t xml:space="preserve"> » à la création de la nouvelle relation « </w:t>
      </w:r>
      <w:r w:rsidRPr="00C04C06">
        <w:rPr>
          <w:i/>
          <w:lang w:val="fr-FR"/>
        </w:rPr>
        <w:t>nationalité</w:t>
      </w:r>
      <w:r w:rsidRPr="00C04C06">
        <w:rPr>
          <w:lang w:val="fr-FR"/>
        </w:rPr>
        <w:t xml:space="preserve"> »</w:t>
      </w:r>
      <w:r w:rsidR="009C5555" w:rsidRPr="00C04C06">
        <w:rPr>
          <w:lang w:val="fr-FR"/>
        </w:rPr>
        <w:t xml:space="preserve">. </w:t>
      </w:r>
      <w:r w:rsidR="009C5555" w:rsidRPr="00C04C06">
        <w:rPr>
          <w:lang w:val="fr-FR"/>
        </w:rPr>
        <w:t xml:space="preserve"> Donner son nouveau </w:t>
      </w:r>
      <w:r w:rsidR="00C04C06" w:rsidRPr="00C04C06">
        <w:rPr>
          <w:lang w:val="fr-FR"/>
        </w:rPr>
        <w:t>schéma</w:t>
      </w:r>
      <w:r w:rsidR="009C5555" w:rsidRPr="00C04C06">
        <w:rPr>
          <w:lang w:val="fr-FR"/>
        </w:rPr>
        <w:t xml:space="preserve"> relationnel</w:t>
      </w:r>
      <w:r w:rsidR="009C5555" w:rsidRPr="00C04C06">
        <w:rPr>
          <w:lang w:val="fr-FR"/>
        </w:rPr>
        <w:t>.</w:t>
      </w:r>
      <w:r w:rsidR="00287774" w:rsidRPr="00287774">
        <w:rPr>
          <w:lang w:val="fr-FR"/>
        </w:rPr>
        <w:t xml:space="preserve"> </w:t>
      </w:r>
      <w:r w:rsidR="00287774">
        <w:rPr>
          <w:lang w:val="fr-FR"/>
        </w:rPr>
        <w:t>V</w:t>
      </w:r>
      <w:r w:rsidR="00287774">
        <w:rPr>
          <w:lang w:val="fr-FR"/>
        </w:rPr>
        <w:t>ous pouvez ne présenter que ce qui change par rapport à la vidéo</w:t>
      </w:r>
      <w:r w:rsidR="00287774">
        <w:rPr>
          <w:lang w:val="fr-FR"/>
        </w:rPr>
        <w:t>.</w:t>
      </w:r>
    </w:p>
    <w:p w14:paraId="02582E9E" w14:textId="77777777" w:rsidR="000B2636" w:rsidRPr="00C04C06" w:rsidRDefault="000F05A2" w:rsidP="009A7758">
      <w:pPr>
        <w:spacing w:after="12" w:line="240" w:lineRule="auto"/>
        <w:ind w:left="720" w:firstLine="0"/>
        <w:jc w:val="left"/>
        <w:rPr>
          <w:lang w:val="fr-FR"/>
        </w:rPr>
      </w:pPr>
      <w:r w:rsidRPr="00C04C06">
        <w:rPr>
          <w:lang w:val="fr-FR"/>
        </w:rPr>
        <w:t xml:space="preserve"> </w:t>
      </w:r>
    </w:p>
    <w:p w14:paraId="0C011D52" w14:textId="77777777" w:rsidR="000B2636" w:rsidRPr="00C04C06" w:rsidRDefault="000F05A2" w:rsidP="009A7758">
      <w:pPr>
        <w:numPr>
          <w:ilvl w:val="0"/>
          <w:numId w:val="3"/>
        </w:numPr>
        <w:spacing w:after="8" w:line="240" w:lineRule="auto"/>
        <w:ind w:hanging="360"/>
        <w:rPr>
          <w:lang w:val="fr-FR"/>
        </w:rPr>
      </w:pPr>
      <w:r w:rsidRPr="00C04C06">
        <w:rPr>
          <w:lang w:val="fr-FR"/>
        </w:rPr>
        <w:t xml:space="preserve">À partir des données contenues dans la table « film », donner le schéma relationnel d’une table « genre » contenant les genres des films.  Ajoutez à cette relation, l’attribut </w:t>
      </w:r>
      <w:proofErr w:type="gramStart"/>
      <w:r w:rsidRPr="00C04C06">
        <w:rPr>
          <w:lang w:val="fr-FR"/>
        </w:rPr>
        <w:t xml:space="preserve">«  </w:t>
      </w:r>
      <w:proofErr w:type="spellStart"/>
      <w:r w:rsidRPr="00C04C06">
        <w:rPr>
          <w:i/>
          <w:lang w:val="fr-FR"/>
        </w:rPr>
        <w:t>ordre</w:t>
      </w:r>
      <w:proofErr w:type="gramEnd"/>
      <w:r w:rsidRPr="00C04C06">
        <w:rPr>
          <w:i/>
          <w:lang w:val="fr-FR"/>
        </w:rPr>
        <w:t>_affichage</w:t>
      </w:r>
      <w:proofErr w:type="spellEnd"/>
      <w:r w:rsidRPr="00C04C06">
        <w:rPr>
          <w:lang w:val="fr-FR"/>
        </w:rPr>
        <w:t xml:space="preserve"> » contenant un entier permettant de connaître l’ordre d’affichage des genres des films lors d’une recherche sur l’espace utilisateur d’une plateforme de diffusion de médias. Préciser le domaine de chaque attribut de cette table. </w:t>
      </w:r>
    </w:p>
    <w:p w14:paraId="21CE95EE" w14:textId="77777777" w:rsidR="000B2636" w:rsidRPr="00C04C06" w:rsidRDefault="000F05A2" w:rsidP="009A7758">
      <w:pPr>
        <w:spacing w:after="12" w:line="240" w:lineRule="auto"/>
        <w:ind w:left="720" w:firstLine="0"/>
        <w:jc w:val="left"/>
        <w:rPr>
          <w:lang w:val="fr-FR"/>
        </w:rPr>
      </w:pPr>
      <w:r w:rsidRPr="00C04C06">
        <w:rPr>
          <w:lang w:val="fr-FR"/>
        </w:rPr>
        <w:t xml:space="preserve"> </w:t>
      </w:r>
    </w:p>
    <w:p w14:paraId="0D5A8C58" w14:textId="77777777" w:rsidR="000B2636" w:rsidRPr="00C04C06" w:rsidRDefault="000F05A2" w:rsidP="009A7758">
      <w:pPr>
        <w:numPr>
          <w:ilvl w:val="0"/>
          <w:numId w:val="3"/>
        </w:numPr>
        <w:spacing w:after="41" w:line="240" w:lineRule="auto"/>
        <w:ind w:hanging="360"/>
        <w:rPr>
          <w:lang w:val="fr-FR"/>
        </w:rPr>
      </w:pPr>
      <w:r w:rsidRPr="00C04C06">
        <w:rPr>
          <w:lang w:val="fr-FR"/>
        </w:rPr>
        <w:t xml:space="preserve">Donner le schéma relationnel global présentant les liens entre les tables : </w:t>
      </w:r>
    </w:p>
    <w:p w14:paraId="65C6BBBC" w14:textId="704184BC" w:rsidR="000B2636" w:rsidRPr="009A7758" w:rsidRDefault="000F05A2" w:rsidP="009A7758">
      <w:pPr>
        <w:pStyle w:val="Paragraphedeliste"/>
        <w:numPr>
          <w:ilvl w:val="0"/>
          <w:numId w:val="4"/>
        </w:numPr>
        <w:spacing w:after="45" w:line="240" w:lineRule="auto"/>
        <w:rPr>
          <w:lang w:val="fr-FR"/>
        </w:rPr>
      </w:pPr>
      <w:proofErr w:type="gramStart"/>
      <w:r w:rsidRPr="009A7758">
        <w:rPr>
          <w:lang w:val="fr-FR"/>
        </w:rPr>
        <w:t>film</w:t>
      </w:r>
      <w:proofErr w:type="gramEnd"/>
      <w:r w:rsidRPr="009A7758">
        <w:rPr>
          <w:lang w:val="fr-FR"/>
        </w:rPr>
        <w:t xml:space="preserve"> </w:t>
      </w:r>
    </w:p>
    <w:p w14:paraId="141D007E" w14:textId="031F6A54" w:rsidR="000B2636" w:rsidRPr="009A7758" w:rsidRDefault="000F05A2" w:rsidP="009A7758">
      <w:pPr>
        <w:pStyle w:val="Paragraphedeliste"/>
        <w:numPr>
          <w:ilvl w:val="0"/>
          <w:numId w:val="4"/>
        </w:numPr>
        <w:spacing w:after="45" w:line="240" w:lineRule="auto"/>
        <w:rPr>
          <w:lang w:val="fr-FR"/>
        </w:rPr>
      </w:pPr>
      <w:proofErr w:type="gramStart"/>
      <w:r w:rsidRPr="009A7758">
        <w:rPr>
          <w:lang w:val="fr-FR"/>
        </w:rPr>
        <w:t>réalisateur</w:t>
      </w:r>
      <w:proofErr w:type="gramEnd"/>
      <w:r w:rsidRPr="009A7758">
        <w:rPr>
          <w:lang w:val="fr-FR"/>
        </w:rPr>
        <w:t xml:space="preserve"> </w:t>
      </w:r>
    </w:p>
    <w:p w14:paraId="37A88DD5" w14:textId="20DD20AE" w:rsidR="000B2636" w:rsidRPr="009A7758" w:rsidRDefault="000F05A2" w:rsidP="009A7758">
      <w:pPr>
        <w:pStyle w:val="Paragraphedeliste"/>
        <w:numPr>
          <w:ilvl w:val="0"/>
          <w:numId w:val="4"/>
        </w:numPr>
        <w:spacing w:after="44" w:line="240" w:lineRule="auto"/>
        <w:rPr>
          <w:lang w:val="fr-FR"/>
        </w:rPr>
      </w:pPr>
      <w:proofErr w:type="gramStart"/>
      <w:r w:rsidRPr="009A7758">
        <w:rPr>
          <w:lang w:val="fr-FR"/>
        </w:rPr>
        <w:t>nationalité</w:t>
      </w:r>
      <w:proofErr w:type="gramEnd"/>
      <w:r w:rsidRPr="009A7758">
        <w:rPr>
          <w:lang w:val="fr-FR"/>
        </w:rPr>
        <w:t xml:space="preserve"> </w:t>
      </w:r>
    </w:p>
    <w:p w14:paraId="5855F6B9" w14:textId="4154820D" w:rsidR="000B2636" w:rsidRPr="009A7758" w:rsidRDefault="000F05A2" w:rsidP="009A7758">
      <w:pPr>
        <w:pStyle w:val="Paragraphedeliste"/>
        <w:numPr>
          <w:ilvl w:val="0"/>
          <w:numId w:val="4"/>
        </w:numPr>
        <w:spacing w:after="12" w:line="240" w:lineRule="auto"/>
        <w:rPr>
          <w:lang w:val="fr-FR"/>
        </w:rPr>
      </w:pPr>
      <w:proofErr w:type="gramStart"/>
      <w:r w:rsidRPr="009A7758">
        <w:rPr>
          <w:lang w:val="fr-FR"/>
        </w:rPr>
        <w:t>genre</w:t>
      </w:r>
      <w:proofErr w:type="gramEnd"/>
      <w:r w:rsidRPr="009A7758">
        <w:rPr>
          <w:lang w:val="fr-FR"/>
        </w:rPr>
        <w:t xml:space="preserve"> </w:t>
      </w:r>
    </w:p>
    <w:p w14:paraId="68C3C73D" w14:textId="01A22B00" w:rsidR="000B2636" w:rsidRPr="00C04C06" w:rsidRDefault="000F05A2" w:rsidP="00E41495">
      <w:pPr>
        <w:spacing w:after="308" w:line="240" w:lineRule="auto"/>
        <w:ind w:left="730"/>
        <w:rPr>
          <w:lang w:val="fr-FR"/>
        </w:rPr>
      </w:pPr>
      <w:r w:rsidRPr="00C04C06">
        <w:rPr>
          <w:lang w:val="fr-FR"/>
        </w:rPr>
        <w:t xml:space="preserve">Vous ne manquerez pas de faire apparaître sur celui-ci de manière visible les différentes clés primaires et les différentes clés étrangères. </w:t>
      </w:r>
    </w:p>
    <w:sectPr w:rsidR="000B2636" w:rsidRPr="00C04C06">
      <w:pgSz w:w="11906" w:h="16838"/>
      <w:pgMar w:top="748" w:right="715" w:bottom="705"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535CDF"/>
    <w:multiLevelType w:val="hybridMultilevel"/>
    <w:tmpl w:val="49F8042C"/>
    <w:lvl w:ilvl="0" w:tplc="65D64492">
      <w:start w:val="1"/>
      <w:numFmt w:val="bullet"/>
      <w:lvlText w:val="✓"/>
      <w:lvlJc w:val="left"/>
      <w:pPr>
        <w:ind w:left="70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21D06C80">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E2883910">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6EC0574E">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BB507B34">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0B0409C0">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50F2B114">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05A325C">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3D8C6D44">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4702438"/>
    <w:multiLevelType w:val="hybridMultilevel"/>
    <w:tmpl w:val="56ECF7E8"/>
    <w:lvl w:ilvl="0" w:tplc="47145B48">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DB67B4A">
      <w:start w:val="1"/>
      <w:numFmt w:val="bullet"/>
      <w:lvlText w:val="✓"/>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41AA932A">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5BBEE730">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DFA2D4E8">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66181ABC">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DE8AD6B2">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2AEADABA">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9488A160">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AA06EB3"/>
    <w:multiLevelType w:val="hybridMultilevel"/>
    <w:tmpl w:val="2F36B528"/>
    <w:lvl w:ilvl="0" w:tplc="677C826C">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3209C02">
      <w:start w:val="1"/>
      <w:numFmt w:val="bullet"/>
      <w:lvlText w:val="✓"/>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93ACC24A">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07082FFC">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4A54DF44">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2C4E978">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4DAE731C">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975AD70A">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27787FA4">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6D5945F3"/>
    <w:multiLevelType w:val="hybridMultilevel"/>
    <w:tmpl w:val="4D2AAAC6"/>
    <w:lvl w:ilvl="0" w:tplc="D02C9EC4">
      <w:numFmt w:val="bullet"/>
      <w:lvlText w:val="-"/>
      <w:lvlJc w:val="left"/>
      <w:pPr>
        <w:ind w:left="1800" w:hanging="360"/>
      </w:pPr>
      <w:rPr>
        <w:rFonts w:ascii="Calibri" w:eastAsia="Calibri" w:hAnsi="Calibri" w:cs="Calibri"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636"/>
    <w:rsid w:val="00007A81"/>
    <w:rsid w:val="000B2636"/>
    <w:rsid w:val="000F05A2"/>
    <w:rsid w:val="00287774"/>
    <w:rsid w:val="00300695"/>
    <w:rsid w:val="009A7758"/>
    <w:rsid w:val="009C5555"/>
    <w:rsid w:val="00BA4ED4"/>
    <w:rsid w:val="00C04C06"/>
    <w:rsid w:val="00E41495"/>
    <w:rsid w:val="00E65D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A9588"/>
  <w15:docId w15:val="{D2FF228D-ACBC-4B27-80C1-9C73E2183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5555"/>
    <w:pPr>
      <w:spacing w:after="139" w:line="267" w:lineRule="auto"/>
      <w:ind w:left="370" w:hanging="10"/>
      <w:jc w:val="both"/>
    </w:pPr>
    <w:rPr>
      <w:rFonts w:ascii="Calibri" w:eastAsia="Calibri" w:hAnsi="Calibri" w:cs="Calibri"/>
      <w:color w:val="000000"/>
    </w:rPr>
  </w:style>
  <w:style w:type="paragraph" w:styleId="Titre1">
    <w:name w:val="heading 1"/>
    <w:next w:val="Normal"/>
    <w:link w:val="Titre1Car"/>
    <w:uiPriority w:val="9"/>
    <w:unhideWhenUsed/>
    <w:qFormat/>
    <w:pPr>
      <w:keepNext/>
      <w:keepLines/>
      <w:spacing w:after="0"/>
      <w:outlineLvl w:val="0"/>
    </w:pPr>
    <w:rPr>
      <w:rFonts w:ascii="Calibri" w:eastAsia="Calibri" w:hAnsi="Calibri" w:cs="Calibri"/>
      <w:b/>
      <w:color w:val="000000"/>
      <w:sz w:val="28"/>
    </w:rPr>
  </w:style>
  <w:style w:type="paragraph" w:styleId="Titre2">
    <w:name w:val="heading 2"/>
    <w:next w:val="Normal"/>
    <w:link w:val="Titre2Car"/>
    <w:uiPriority w:val="9"/>
    <w:unhideWhenUsed/>
    <w:qFormat/>
    <w:pPr>
      <w:keepNext/>
      <w:keepLines/>
      <w:spacing w:after="238"/>
      <w:outlineLvl w:val="1"/>
    </w:pPr>
    <w:rPr>
      <w:rFonts w:ascii="Calibri" w:eastAsia="Calibri" w:hAnsi="Calibri" w:cs="Calibri"/>
      <w:b/>
      <w:color w:val="000000"/>
      <w:sz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Pr>
      <w:rFonts w:ascii="Calibri" w:eastAsia="Calibri" w:hAnsi="Calibri" w:cs="Calibri"/>
      <w:b/>
      <w:color w:val="000000"/>
      <w:sz w:val="27"/>
    </w:rPr>
  </w:style>
  <w:style w:type="character" w:customStyle="1" w:styleId="Titre1Car">
    <w:name w:val="Titre 1 Car"/>
    <w:link w:val="Titre1"/>
    <w:rPr>
      <w:rFonts w:ascii="Calibri" w:eastAsia="Calibri" w:hAnsi="Calibri" w:cs="Calibri"/>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Lienhypertexte">
    <w:name w:val="Hyperlink"/>
    <w:basedOn w:val="Policepardfaut"/>
    <w:uiPriority w:val="99"/>
    <w:unhideWhenUsed/>
    <w:rsid w:val="00BA4ED4"/>
    <w:rPr>
      <w:color w:val="0563C1" w:themeColor="hyperlink"/>
      <w:u w:val="single"/>
    </w:rPr>
  </w:style>
  <w:style w:type="character" w:styleId="Mentionnonrsolue">
    <w:name w:val="Unresolved Mention"/>
    <w:basedOn w:val="Policepardfaut"/>
    <w:uiPriority w:val="99"/>
    <w:semiHidden/>
    <w:unhideWhenUsed/>
    <w:rsid w:val="00BA4ED4"/>
    <w:rPr>
      <w:color w:val="605E5C"/>
      <w:shd w:val="clear" w:color="auto" w:fill="E1DFDD"/>
    </w:rPr>
  </w:style>
  <w:style w:type="paragraph" w:styleId="Paragraphedeliste">
    <w:name w:val="List Paragraph"/>
    <w:basedOn w:val="Normal"/>
    <w:uiPriority w:val="34"/>
    <w:qFormat/>
    <w:rsid w:val="00BA4E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nsi4noobs.fr/Modele-relationnel-Princi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585</TotalTime>
  <Pages>1</Pages>
  <Words>371</Words>
  <Characters>2044</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Cédric GERLAND</dc:creator>
  <cp:keywords/>
  <cp:lastModifiedBy>Stéphane</cp:lastModifiedBy>
  <cp:revision>9</cp:revision>
  <cp:lastPrinted>2020-10-06T10:25:00Z</cp:lastPrinted>
  <dcterms:created xsi:type="dcterms:W3CDTF">2020-10-06T09:37:00Z</dcterms:created>
  <dcterms:modified xsi:type="dcterms:W3CDTF">2020-10-06T19:32:00Z</dcterms:modified>
</cp:coreProperties>
</file>